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14:paraId="0E04D422" w14:textId="0E04D422">
      <w:pPr>
        <w:pStyle w:val="Title"/>
      </w:pPr>
      <w:r>
        <w:t>О внесении изменений и дополнений в некоторые  законодательные акты Республики Казахстан по вопросам противодействия коррупции</w:t>
      </w:r>
    </w:p>
    <w:p>
      <w:r>
        <w:t>Жоба         ҚАЗАҚСТАН РЕСПУБЛИКАСЫНЫҢ ЗАҢЫ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1-бап. Қазақстан Республикасының мынадай заңнамалық актілеріне өзгерістер мен толықтырулар енгізілсін: 1. 2014 жылғы 3 шілдедегі Қазақстан Республикасының Қылмыстық кодексіне: 1) 3-бапта: 29) тармақ мынадай редакцияда жазылсын: «29) сыбайлас жемқорлық қылмыстар – осы Кодекстің 189 (үшінші бөлігінің 2) тармағында, үшінші бөлігінің 2) тармағында көзделген белгілер болған жағдайда төртінші бөлігінде), 190 (үшінші бөлігінің 2) тармағында, үшінші бөлігінің 2) тармағында көзделген белгілер болған жағдайда төртінші бөлігінде), 218 (үшінші бөлігінің 1) тармағында), 234 (үшінші бөлігінің 1) тармағында), 249 (үшінші бөлігінің 2) тармағында), 361, 362 (төртінші бөлігінің 3) тармағында), 364, 365, 366-1, 366-2, 367, 367-1, 368, 369, 370, 450, 451 (екінші бөлігінің 2) тармағында) және 452-баптарында көзделген іс-әрекеттер;»; 38) тармағындағы «247» сандардан кейін «және 247-1» деген сөздермен толықтырылсын; мынадай мазмұндағы 43), 44) және 45) тармақтармен толықтырылсын: «43) пара – мемлекеттік функцияларды орындауға уәкілеттік берілген адам не оған теңестірілген адам немесе жауапты мемлекеттік лауазымды атқаратын адам не лауазымды адам не шет мемлекеттің немесе халықаралық ұйымның лауазымды адамы алған ақша, бағалы қағаздар, өзге де мүлік, мүліктік (мүліктік емес) игіліктер мен артықшылықтар, сол сияқты көрсетілген адамдарға берілетінге, ұсынылатынға немесе уәде етілетінге тең, сол сияқты көрсетілген адамдар егер мұндай әрекеттер (әрекетсіздік)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не лауазымды адамның не шет мемлекеттің немесе халықаралық ұйымның лауазымды адамының қызметтік өкілеттіктеріне кіретін болса не ол лауазымдық жағдайына байланысты осындай әрекеттерге (әрекетсіздікке) ықпал етуі мүмкін болса, сондай-ақ осындай әрекеттерге (әрекетсіздікке) әкеп соғуы мүмкін пара берушінің немесе олар өкілдік ететін адамдардың пайдасына жасаған әрекеттері (әрекетсіздігі) үшін сұрау салған немесе талап еткен, жалпы қамқорлыққа немесе салғырттыққа тең; 44) шет мемлекеттің лауазымды адамы – шет мемлекеттің заңнамалық, атқарушы, әкімшілік, сот органдарында немесе қарулы күштерінде қандай да бір лауазымды атқаратын, тағайындалатын немесе сайланатын адам; шет мемлекет үшін қандай да бір жария функцияны орындайтын кез келген адам; 45) халықаралық ұйымның лауазымды адамы – халықаралық шарттар мәртебесі бар келісімдердің негізінде елдер құрған ұйымдарда басшылық лауазымды атқаратын адам; қызметін халықаралық ұйымдарда жүзеге асыратын және Қазақстан Республикасы ратификациялаған халықаралық шарттарға сәйкес халықаралық қызметші деп танылатын адам; халықаралық ұйым өз атынан әрекет етуге уәкілеттік берген кез келген адам.»; 2) 50-баптың үшінші бөлігінің екінші абзацы мынадай редакцияда жазылсын: «Сыбайлас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қызметте, квазимемлекеттік сектор субъектілерінде, судья қызметін, сонымен қатар басқа да мемлекеттік лауазымдар не мемлекеттік немесе оларға теңестірілген функцияларды орындаумен байланысты лауазымдарды атқаруға өмір бойына тыйым салудан тұрады.»; 3) 247-баптың: бірінші бөлігінің бірінші абзацы мынадай редакцияда жазылсын: «1. Мемлекеттiк органның не мемлекеттiк ұйымның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мүлікке құқықты заңсыз алуы, –»; үшінші бөлігінің екінші абзацы мынадай редакцияда жазылсын: «мүлкі тәркіленіп немесе онсыз,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 ескертпе мынадай редакцияда жазылсын: «Ескертпе. Егер сыйлықтың құны бес айлық есептiк көрсеткiштен аспаса, осы баптың бiрiншi бөлiгiнде көрсетiлген адамның өзінің міндетіне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сипаттағы қызметті, мүлікке құқықты алуы маңызы аз болуына байланысты қылмыстық құқық бұзушылық болып табылмайды және ол тәртiптiк ретпен қудаланады.»; 4) мынадай мазмұндағы 247-1-баппен толықтырылсын: «247-1-бап. Заңсыз сыйақы беру 1. Мемлекеттiк органның не мемлекеттiк ұйымның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заңсыз материалдық сыйақыны, жеңiлдiктердi немесе мүлiктiк сипатта көрсетiлетін қызметтерді, мүлікке құқықты беруі, 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 2. Бірнеше рет жасалған дәл сол іс-әрекет – жүз жиырма айлық есептiк көрсеткiшке дейiнгi мөлшерде айыппұл салуға не сол мөлшерде түзеу жұмыстарына не жүз жиырма сағатқа дейінгі мерзімге қоғамдық жұмыстарға тартуға не отыз тәулікке дейінгі мерзімге қамаққа алуға жазаланады. 3. Бұл баптың бірінші және екінші бөліктерінде көзделген ірі мөлшерде заңсыз материалдық сыйақыны, жеңiлдiктердi немесе мүлiктiк сипатта көрсетiлетін қызметтерді, мүлікке құқықты берумен байланысты іс-әрекеттер, -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 Ескерту. 1. Егер сыйлықтың құны бес айлық есептiк көрсеткiштен аспаса, осы баптың бiрiншi бөлiгiнде көрсетiлген адамның өзінің міндетіне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сипаттағы қызметті, мүлікке құқықты беруі маңызы аз болуына байланысты қылмыстық құқық бұзушылық болып табылмайды және ол тәртiптiк ретпен қудаланады. 2. Егер осы баптың бірінші бөлігінде көрсетілген адам тарапынан оған қатысты материалдық сыйақы, жеңілдік немесе мүлiктiк сипаттағы қызметті, мүлікке құқықты қорқытып алу орын алса, немесе егер бұл адам материалдық сыйақы, жеңілдік немесе мүлiктiк сипаттағы қызметті, мүлікке құқықты бергені туралы құқық қорғау немесе арнайы мемлекеттік органға ерікті түрде хабарласа,  материалдық сыйақы, жеңілдік немесе мүлiктiк сипаттағы қызметті, мүлікке құқықты берген адам қылмыстық жауапкершіліктен босатылады.»; 5) 364-бап мынадай редакцияда жазылсын: «364-бап. Кәсіпкерлік қызметке заңсыз қатысу 1. Мемлекеттік функцияларды орындауға уәкілеттік берілген адамның не оған теңестірілген адамның не лауазымды адамның кәсіпкерлік қызметті жүзеге асыратын ұйым құруы не мұндай ұйымды басқаруға заңда белгіленген тыйым салуға қарамастан, жеке өзі немесе сенім білдірген адам арқылы қатысуы, егер бұл іс-әрекеттер мұндай ұйымға жеңілдіктер мен артықшылықтар беруге немесе өзге де нысандағы жақтаушылыққа байланысты болса, –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 2. Осы баптың бірінші бөлігінде көзделген, құқық қорғау органының немесе арнайы мемлекеттік органның қызметкері жасаған іс-әрекет –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 3. Осы баптың бірінші бөлігінде көзделген, жауапты мемлекеттік лауазымды атқаратын адам жасаған іс-әрекет – мүлкі тәркіленіп, белгілі бір лауазымдарды атқару немесе белгілі бір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 4. Осы баптың бірінші бөлігінде көзделген, құқық қорғау органында немесе арнайы мемлекеттік органда жауапты мемлекеттік лауазым атқаратын адам немесе судья жасаған іс-әрекет – мүлкі тәркіленіп, белгілі бір лауазымдарды атқару немесе белгілі бір қызметпен айналысу құқығынан өмір бойына айыра отырып,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 6) 366-баптың бірінші бөлігі мынадай редакцияда жазылсын: «1.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өзіне немесе басқа адамдарға пайда түрiнде жеке өзi немесе делдал арқылы пара алуы – 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 7) мынадай мазмұндағы 366-1, 366-2 және 367-1-баптармен толықтырылсын: «366-1-бап. Пара алуға келісім беру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ұсынған немесе уәде еткен адамның немесе ол өкілдік ететін адамдардың пайдасына жасаған әрекеттері (әрекетсіздігі) үшін пара алуға келісім беруі – белгілі бір лауазымдарды атқару немесе белгілі бір қызметпен айналысу құқығынан өмір бойына айыра отырып, бір мыңға дейінгі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жазаланады. Ескерту. 1. Осы баптағы пара алуға келісім беру деп, ауызша, немесе жазбаша, оның ішінде электрондық нысанда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алу ниетін анық және анық білдіруі, сол сияқты пара алуға үнсіз келісім түсініледі. Бұл жағдайда, егер бұл тармақтың бірінші бөлігінде көрсетілген адам пара ұсынған немесе оған уәде берген адамға қылмыстық жауаптылық туралы дереу ауызша немесе жазбаша, оның ішінде электрондық нысанда түсіндірсе, пара алуға келісім құрамы болмайды. 2. Егер сыйлықтың құны екі айлық есептiк көрсеткiштен аспаса, осы ескертпенің 1-тармағында көрсетiлген адамның өзінің міндетіне кіретін жұмыстарды бұрын орындағаны немесе қызметтер көрсеткені үшiн алдын ала уағдаластық болмаған кезде сыйлық ретінде бірінші рет материалдық сыйақы, жеңілдік немесе мүлiктiк сипаттағы қызметті, мүлікке құқықты алуға келісім беруі маңызы аз болуына байланысты қылмыстық құқық бұзушылық болып табылмайды және ол тәртiптiк немесе әкімшілік ретпен қудаланады. 3. Пара алуға келісім берген адам, егер ол құқық қорғау органына немесе арнаулы мемлекеттік органға пара алуға келісім бергені туралы аталған органдарға осы факт туралы белгілі болғанға дейін өз еркімен хабарласа, қылмыстық жауаптылықтан босатылатын болады. 366-2-бап. Параны сұрау және талап ету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берушінің немесе ол өкілдік ететін адамдардың пайдасына жасаған әрекеттері (әрекетсіздігі) үшін өзіне немесе басқа адамдарға параны сұрауы немесе талап етуі – 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 Ескертпе: Пара өтінішін немесе талабын білдірген адам, егер ол құқық қорғау органына немесе арнаулы мемлекеттік органға осы факт туралы аталған органдарға мәлім болғанға дейін параны сұрағаны немесе талап еткені туралы өз еркімен хабарласа, қылмыстық жауаптылықтан босатылады. 367-1-бап. Параны ұсыну мен уәде беру Мемлекеттік функцияларды орындауға уәкілеттік берілген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пара ұсынған немесе уәде берген адамның немесе ол өкілдік ететін адамдардың пайдасына жасаған әрекеттері (әрекетсіздігі) үшін пара ұсыну немесе оған уәде беру – белгілі бір лауазымдарды атқару немесе белгілі бір қызметпен айналысу құқығынан өмір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жазаланады. Ескертпе: 1. Осы бапта пара ұсыну деп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осы адамға пара беру туралы ниеті, ал уәде беру – пара беру уақыты, орны, әдісі туралы хабарламамен осындай ниеттің білдірілуі түсініледі. 2. Осы ескертпенің 1-тармағында көрсетілген адамға бұрын жасаған заңды әрекеттері (әрекетсіздігі) үшін сомасы немесе құны екі айлық есептік көрсеткіштен аспайтын сыйлықты бірінші рет ұсыну және уәде беру, егер бұл адам жасаған әрекеттер (әрекетсіздік) алдын ала уағдаластыққа байланысты болмаса, қылмыстық жауаптылыққа әкеп соқпайды. 3. Пара ұсынған немесе уәде берген адам: 1) егер оған қатысты осы ескертпенің 1-тармағында көрсетілген адам тарапынан қорқытып алу немесе пара талап ету орын алса; 2) егер ол құқық қорғау органына немесе арнаулы мемлекеттік органға осы факт туралы белгілі болғанға дейін, оларға пара ұсыну немесе уәде туралы өз еркімен хабарласа; 3) егер ол осы ескертпенің 1-тармағында көрсетілген адамға құқық қорғау немесе арнаулы мемлекеттік органға осы факт туралы белгілі болғанға дейін, өзінің ұсынудан немесе уәде беруден бас тарту туралы ауызша немесе жазбаша, оның ішінде электрондық нысанда хабарлаған болса, қылмыстық жауапкершіліктен босатылады.»; 8) 417-баптың екінші бөлігінің бірінші абзацы мынадай редакцияда жазылсын: «2. Парақорлыққа арандату, яғни мемлекеттік функцияларды орындауға уәкілеттік берілген адамға не оған теңестірілген адамға не лауазымды адамға не жауапты мемлекеттік лауазымды атқаратын адамға, сол сияқты шет мемлекеттің немесе халықаралық ұйымның лауазымды адамына қатысты жасалған нақ сол іс-әрекет, –». 2. 2014 жылғы 4 шілдедегі Қазақстан Республикасының Қылмыстық- процесстік кодексіне: 1) 187-баптың: үшінші бөлігіндегі «366, 367» деген сандар «366, 366-1(бірінші бөлігінде), 366-2, 367, 367-1,» деген сөздермен ауыстырылсын; төртінші бөлігіндегі «149 (екiншi және үшiншi бөлiктерiнде),» деген сөздерден кейін «247 (үшінші бөлігінде), 247-1 (үшінші бөлігінде),» деген сөздермен толықтырылсын; 2) 191-баптың: екінші бөлігіндегі «247 (үшiншi бөлiгiнде),» деген сөздер алып тасталсын; он алтыншы бөлігіндегі «247 (бiрiншi және екінші бөлiктерінде),» сөдерінен кейін «247-1 (бірінші және екінші бөліктерінде),» сөздерімен толықтырылсын; 3) 547-баптың бірінші бөлігі мынадай редакцияда жазылсын: «1. Сотқа дейінгі тергеп-тексеруді бастау себебі Бірыңғай тізілімге тіркелгеннен кейін Қазақстан Республикасы Парламентiнiң депутатына қатысты, сондай-ақ ол қылмыс орнында ұсталған жағдайларда бір тәулік ішінде Қазақстан Республикасының Бас Прокурорына хабарланады. Қазақстан Республикасы Парламентінің депутатына қатысты істер бойынша алдын ала тергеу жүргізу міндетті. Қазақстан Республикасының Бас Прокуроры жүргізілген процестік әрекеттердің заңдылығын хабарлама алғаннан кейін екі тәулік ішінде зерделеуді жүргізеді.»; 4) 548-баптың екінші бөлігі мынадай редакцияда жазылсын: «1. Қазақстан Республикасының Президенттігіне кандидатқа қатысты істер бойынша сотқа дейінгі тергеп-тексеру жүргізу осы баптың екінші бөлігінде көзделген ерекшеліктер ескеріле отырып, Қазақстан Республикасы Парламентінің депутатына қатысты қағидалар бойынша жүзеге асырылады. 2. Қазақстан Республикасының Президенттігіне кандидатты қолсұғылмаушылықтан айыруға келісім беру Орталық сайлау комиссиясынан сұратылады.»; 5) 549-баптың бірінші бөлігі мынадай редакцияда жазылсын: «1. Сотқа дейінгі тергеп-тексеруді бастау себебі Бірыңғай тізілімге тіркелгеннен кейін Қазақстан Республикасы Конституциялық Сотының Төрағасына, Төрағасының орынбасарына, судьясына қатысты, сондай-ақ ол қылмыс орнында ұсталған жағдайларда бір тәулік ішінде Қазақстан Республикасының Бас Прокурорына хабарланады. Қазақстан Республикасы Конституциялық Сотының Төрағасына, Төрағасының орынбасарына, судьясына қатысты істер бойынша алдын ала тергеу жүргізу міндетті. Қазақстан Республикасының Бас Прокуроры жүргізілген процестік әрекеттердің заңдылығын хабарлама алғаннан кейін екі тәулік ішінде зерделеуді жүргізеді.»; 6) 550-баптың бірінші бөлігі мынадай редакцияда жазылсын: «1. Сотқа дейінгі тергеп-тексеруді бастау себебі Бірыңғай тізілімге тіркелгеннен кейін судьяға қатысты,  сондай-ақ ол қылмыс орнында ұсталған жағдайларда бір тәулік ішінде Қазақстан Республикасының Бас Прокурорына хабарланады. Судьяға қатысты істер бойынша алдын ала тергеу жүргізу міндетті. Қазақстан Республикасының Бас Прокуроры жүргізілген процестік әрекеттердің заңдылығын хабарлама алғаннан кейін екі тәулік ішінде зерделеуді жүргізеді.»; 7) 551-баптың бірінші бөлігі мынадай редакцияда жазылсын: «1. Сотқа дейінгі тергеп-тексерудің басталу себебі Бірыңғай тізілімде тіркелгеннен кейін Қазақстан Республикасының Бас Прокурорына қатысты,  сондай-ақ ол қылмыс орнында ұсталған жағдайларда бір тәулік ішінде Қазақстан Республикасының Бас Прокурорының бірінші орынбасары хабарланады. Қазақстан Республикасының Бас Прокурорына қатысты істер бойынша алдын ала тергеу жүргізу міндетті. Қазақстан Республикасы Бас Прокурорының бірінші орынбасары жүргізілген процестік әрекеттердің заңдылығын хабарлама алғаннан кейін екі тәулік ішінде зерделеуді жүргізеді.». 3. 2015 жылғы 23 қарашадағы Қазақстан Республикасының Еңбек кодексіне: 1) 32-бап мынадай мазмұндағы ескертпемен толықтырылсын: «Ескертпе. Осы Кодексте азаматтық қызмет лауазымы немесе мемлекеттік қызметке теңестірілген функцияларды орындаумен байланысты квазимемлекеттік сектор субъектісінде «Сыбайлас жемқорлыққа қарсы іс-қимыл туралы» Қазақстан Республикасының Заңына сәйкес мемлекеттік функцияларды орындауға уәкілеттік берілген адамдарға теңестірілген адам  болып табылатын қызметкер атқаратын лауазым түсініледі.»; 2) 38-баптың 4-тармағы мынадай редакцияда жазылсын: «4. Осы Кодекстің 39, 42, 43 және 44-баптарында көзделген негіздер бойынша аударманы қоспағанда, өз құзыреті шегінде мемлекеттік құқықтық статистика және арнайы есепке алу немесе «электрондық үкімет» веб-порталы саласындағы қызметті жүзеге асыратын мемлекеттік органның ақпараттық жүйелері арқылы расталған сыбайлас жемқорлық қылмыс жасағаны туралы мәліметтер болған кезде квазимемлекеттік сектор субъектісінде және мемлекеттік қызметке теңестірілген функцияларды орындаумен байланысты азаматтық қызмет лауазымына басқа жұмысқа ауыстыруға жол берілмейді.»; 3) 140-баптың: тақырыбы мынадай редакцияда жазылсын: «140-бап. Заңды тұлғаның атқарушы органы басшысының және заңды тұлғаның алқалы атқарушы органының басқа да мүшелерінің, сондай-ақ ішкі аудит қызметі, сыбайлас жемқорлыққа қарсы комплаенс-қызмет жұмыскерлерінің және корпоративтік хатшының еңбегін реттеу ерекшеліктері»; 1, 3 және 5-тармақтар мынадай редакцияда жазылсын: «1. Заңды тұлғаның атқарушы органы басшысымен, алқалы атқарушы органы мүшелерімен, сондай-ақ ішкі аудит қызметі, сыбайлас жемқорлыққа қарсы комплаенс-қызметі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сыбайлас жемқорлыққа қарсы комплаенс-қызметі, корпоративтік хатшысы туралы ережелерге және еңбек шартына сәйкес жүзеге асырылады.»; «3. Заңды тұлға атқарушы органының басшысы, алқалы атқарушы органының мүшелері, сондай-ақ ішкі аудит қызметінің, сыбайлас жемқорлыққа қарсы комплаенс-қызметінің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«5. Заңды тұлғаның алқалы атқарушы органының басшысына және басқа да мүшелеріне, ішкі аудит қызметінің, сыбайлас жемқорлыққа қарсы комплаенс-қызметінің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 4. «Жедел-іздестіру қызметі туралы» 1994 жылғы 15 қыркүйектегі Қазақстан Республикасының Заңына: 12-баптың 4-тармағының 1) тармақшасы мынадай редакцияда жазылсын: «1) ауыр және аса ауыр қылмыстарды, сондай-ақ Қазақстан Республикасы Қылмыстық кодексiнің 116 (бірінші бөлігі), 126 (бірінші және екінші бөліктері), 161 (бірінші бөлігі), 185 (бірінші және екінші бөліктері), 188 (екінші бөлігі), 188-1 (бірінші бөлігі), 189 (екінші бөлігі), 190 (екінші бөлігі), 194 (бірінші бөлігі), 195 (төртінші бөлігі), 197 (үшінші бөлігі), 207 (екінші бөлігі), 210 (бірінші бөлігі), 211 (екінші бөлігі), 213 (үшінші бөлігі), 216 (бірінші және екінші бөліктері), 218 (бірінші және екінші бөліктері), 231 (бірінші бөлігі), 232 (бірінші бөлігі), 234 (екінші бөлігі), 245 (бірінші және екінші бөліктері), 247 ( үшінші бөлігі), 272 (үшінші бөлігі), 283 (бірінші бөлігі), 286 (бірінші бөлігі), 287 (үшінші бөлігі), 288 (бірінші бөлігі), 307 (екінші бөлігі), 308 (бірінші бөлігі), 309 (бірінші бөлігі), 315 (бірінші бөлігі), 361 (үшінші бөлігі), 362 (бірінші бөлігі), 364 (бірінші, 2-1 және үшінші бөліктері), 365 (екінші бөлігі), 366 (бірінші бөлігі), 367 (бірінші бөлігі), 394 (екінші бөлігі), 399 (екінші бөлігі), 422 (бірінші және екінші бөліктері)-баптарында көзделген ауырлығы орташа қылмыстарды және тексерілетін адамға не үшінші адамға қатысты қылмыстық топ жасаған қылмыстарды анықтау, олардың алдын алу және жолын кесу мақсатында, егер тексерілетін адам үшінші адамның телефонын немесе өзге сөйлесу құрылғысын пайдаланады деген мәліметтер болса немесе үшінші адам телефонды және басқа сөйлесу құрылғыларын пайдаланып және оның мазмұнын материалдық жеткізгіште тіркеп қоюмен тексерілетін адам үшін ақпарат алады не тексерілетін адамнан басқа адамдарға беру үшін ақпарат алады деген мәліметтер болса;». 3. «Дербес деректер және оларды қорғау туралы» 2013 жылғы 21 мамырдағы Қазақстан Республикасының Заңына: 9-бап мынадай мазмұндағы 9-4) тармақшамен толықтырылсын: «9-4) сыбайлас жемқорлыққа қарсы іс-қимыл туралы заңнамаға сәйкес сыбайлас жемқорлардың жария тізілімін жүргізу;». 4. «Қазақстан Республикасының мемлекеттік қызметі туралы» 2015 жылғы 23 қарашадағы Қазақстан Республикасының Заңына: 49-баптың 3-тармағының екінші бөлігі мынадай редакцияда жазылсын: «Әдеп жөніндегі уәкілдің қызметін үйлестіруді және әдіснамалық қамтамасыз етуді уәкілетті орган және сыбайлас жемқорлыққа қарсы іс-қимыл жөніндегі уәкілетті орган жүзеге асырады.». 5. «Сыбайлас жемқорлыққа қарсы іс-қимыл туралы» 2015 жылғы 18 қарашадағы Қазақстан Республикасының Заңына: 1) 1-бапта: 5) тармақша мынадай редакцияда жазылсын: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сондай-ақ аталған адамдардың жеке басының мүдделілігі байланысты туыстардың және (немесе) адамдардың міндеттемелері мен жеке мүдделері олардың өз лауазымдық міндеттемелерін объективті және бейтарап орындалуына ықпал ететін немесе ықпал етуі мүмкін жағдай; бұл азаматтардың, ұйымдардың немесе мемлекеттің құқықтары мен мүдделеріне қайшы келуіне немесе әкелуі мүмкін;»; мынадай мазмұндағы 5-1) тармақшамен толықтырылсын: «5-1) сыбайлас жемқорлардың жария тізілімі – сыбайлас жемқорлық қылмыстар жасағаны үшін қылмыстық жауаптылыққа тартылған адамдар туралы мәліметтер;»; 6) тармақ мынадай редакцияда жазылсын: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осы адамдардың аталған игіліктер мен артықшылықтарды сұрауы немесе талап етуі немесе өздерінің лауазымдық (қызметтік) өкілеттіктерін және соған байланысты мүмкіндіктерін заңсыз пайдаланғаны үшін оларды алуға келісім беру, сол сияқты аталған игіліктер мен артықшылықтарды ұсыну, уәде беру немесе беру арқылы осы адамдарды параға сатып алу;»; 2) 6-бап мынадай мазмұндағы 14) тармақшамен толықтырылсын: «14) сыбайлас жемқорлардың жария тізілімін қалыптастыру және жүргізу.»; 3) 15-бап мынадай редакцияда жазылсын: «15-бап. Мүдделер қақтығысы 1. Жауапты мемлекеттік лауазымды атқаратын адамдар, мемлекеттік функцияларды орындауға уәкілеттік берілген адамдар, мемлекеттік функцияларды орындауға уәкілеттік берілген адамдарға теңестірілген адамдар, лауазымды адамдар мүдделер қақтығысына әкеп соғатын немесе әкеп соғуы мүмкін жеке мүдделілікке жол бермеуге тиіс. 2. Осы баптың 1-тармағында аталған адамдардың жеке мүддесі жеке өзі үшін немесе олардың туыстары үшін, сондай-ақ олармен жақын немесе іскерлік қатынастары бар өзге де адамдар үшін кез келген пайда немесе артықшылықтар алуды қамтиды. 3. Осы баптың 1-тармағында аталған адамдарға: 1) егер мүдделер қақтығысы орын алған болса, лауазымдық міндеттемелерін жүзеге асыруға; 2) табыс, артықшылық немесе өзге де пайда алу үшін өзінің қызметтік жағдайын тікелей немесе жанама пайдалануға; 3) бұрын атқарған лауазымдарының артықшылықтарын жеке мүддесінде пайдалануға; 4) лауазымдық міндеттемелерін атқару кезінде қадағалау, бақылау функцияларын жүзеге асыруға, өздері және олардың туыстары және (немесе) жақын немесе іскерлік қатынастары бар адамдар өзі (жеке) мүдделілікке ие болатын шарттар жасасуға тыйым салынады. 4.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 5.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 міндетті. 1) осы баптың 1-тармағында аталған адамдарды лауазымдық міндеттемелерін орындаудан шеттетуге және мүдделер қақтығысы туындаған немесе туындауы мүмкін мәселе бойынша лауазымдық міндеттемелерді орындауды басқа адамға тапсыру; 2) лауазымдық міндеттемелерін өзгерту; 3) мүдделер қақтығысын жою бойынша өзге де шаралар қабылдау. 6. Осы баптың 1-тармағында аталған адамдар мүдделер қақтығысы жағдайында шығарған немесе жасаған актілер немесе шарттар жарамсыз деп танылады. 7. Мүдделер қақтығысы жағдайында қабылданған немесе жасалған актілердің немесе шарттардың жарамсыз деп танылуына уәкілетті мемлекеттік органдар, квазимемлекеттік сектор субъектілері және ұйымның өзге де тиісті ұйымдары не құқықтары бұзылған адам сотқа жүгінеді. 4) мынадай мазмұндағы 16-1-баппен толықтырылсын: «16-1-бап. Сыбайлас жемқорлық құқық бұзушылықтар үшін заңды тұлғалардың жауапкершілігі 1. Егер заңды тұлғаның атынан немесе мүддесі үшін сыбайлас жемқорлық құқық бұзушылықтарды немесе сыбайлас жемқорлық құқық бұзушылықтар жасау үшін жағдай туғызатын құқық бұзушылықтарды ұйымдастыру, дайындау және жасау жүзеге асырылатын жағдайда, заңды тұлғаға Қазақстан Республикасының заңнамасына сәйкес жауаптылық шаралары қолданылуы мүмкін. 2. Сыбайлас жемқорлық құқық бұзушылық үшін заңды тұлғаға жауапкершілік шараларын қолдану кінәлі жеке тұлғаны осы сыбайлас жемқорлық құқық бұзушылық үшін жауапкершіліктен босатпайды, сол сияқты жеке тұлғаны сыбайлас жемқорлық құқық бұзушылық үшін қылмыстық немесе өзге де жауаптылыққа тарту заңды тұлғаны осы сыбайлас жемқорлық құқық бұзушылық үшін жауапкершіліктен босатпайды. 3. Осы баптың ережелері Қазақстан Республикасының заңнамасында көзделген жағдайларда шетелдік заңды тұлғаларға қолданылады.»; 5) мынадай мазмұндағы 17-1-баппен толықтырылсын: «17-1-бап. Сыбайлас жемқорлардың жария тізілімі 1. Сыбайлас жемқорлардың жария тізілімін сыбайлас жемқорлыққа қарсы іс-қимыл жөніндегі уәкілетті орган қалыптастырады және жүргізеді. 2. Сыбайлас жемқорлардың жария тізіліміне мынадай мәліметтер енгізіледі: 1) сыбайлас жемқорлық қылмыс жасаған адамның тегі, аты, әкесінің аты (егер ол жеке басты куәландыратын құжатта көрсетілсе); 2) сыбайлас жемқорлық қылмыс жасаған уақыттағы жұмыс орны мен лауазымы; 3) сыбайлас жемқорлық қылмыстың құрамы; 4) сот шешімінің немесе қылмыстық істі тоқтату туралы қаулының деректемелері (соттың немесе құқық қорғау органының атауы, шешімнің немесе қаулының күні мен нөмірі); 5) тағайындалған жазаның түрі. 3. Сыбайлас жемқорлық қылмыстар жасағаны үшін қылмыстық жауаптылыққа тартылған адамдар туралы мәліметтерді сыбайлас жемқорлыққа қарсы іс-қимыл жөніндегі уәкілетті орган құқықтық статистика және арнайы есепке алу жөніндегі уәкілетті органнан осы баптың 5-тармағында көрсетілген актінің электрондық көшірмесі келіп түскен күннен бастап, үш жұмыс күні ішінде сыбайлас жемқорлардың жария тізіліміне енгізеді. 4. Сыбайлас жемқорлардың жария тізілімі сыбайлас жемқорлыққа қарсы іс-қимыл жөніндегі уәкілетті органның ресми интернет-ресурсында орналастырылады. 5. Тұлғаларды тізілімге енгізу үшін: 1) сыбайлас жемқорлық қылмыс жасағаны үшін соттың заңды күшіне енген айыптау үкімі; 2) соттың заңды күшіне енген қаулысы немесе қылмыстық қудалау органының сыбайлас жемқорлық қылмыс жасаған адамға қатысты қылмыстық істі тоқтату туралы Қазақстан Республикасы Қылмыстық-процестік кодексінің 35-бабы бірінші бөлігінің 3), 4), 9), 10) 12) тармақтары немесе 36-бабы негізінде прокурор бекіткен қаулысы. 6. Тізілімнен шығаруға заңды күшіне енген ақтау үкімі, істі тоқтату туралы қаулы немесе сыбайлас жемқорлардың жария тізіліміне енгізілген адамның пайдасына шығарылған өзге де шешім негіздер табылады. 7. Сыбайлас жемқорлардың жария тізілімі дербес жалпыға қолжетімді деректер көзі болып табылады. 8. Сыбайлас жемқорлардың жария тізілімін қалыптастыру және жүргізу тәртібін сыбайлас жемқорлыққа қарсы іс-қимыл жөніндегі уәкілетті орган айқындайды.»; 6) 20-бап мынадай мазмұндағы 6-1), 6-2), 6-3), 6-4), 6-5) және 6-6) тармақшалармен толықтырылсын: «6-1) мемлекеттік органдарда, ұйымдар мен квазимемлекеттік сектор субъектілерінде сыбайлас жемқорлыққа қарсы стандарттардың болуына мониторинг жүргізілетін; 6-2) сыбайлас жемқорлардың жария тізілімін қалыптастыру және жүргізу; 6-3) сыбайлас жемқорлардың жария тізілімін қалыптастыру және жүргізу тәртібін құқықтық статистика және арнайы есепке алу жөніндегі уәкілетті органмен келісу бойынша әзірлеу және бекіту; 6-4) Сыбайлас жемқорлыққа қарсы стандарттарды қалыптастыру жөніндегі әдістемені әзірлеу және бекіту; 6-5) Сыбайлас жемқорлық деңгейін бағалау жөніндегі әдістемені әзірлеу және бекіту; 6-6) әдеп жөніндегі уәкілдің қызметін үйлестіру және әдіснамалық қамтамасыз ету;»; 7) 22-баптың 1-1-тармағы мынадай редакцияда жазылсын: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міндеттемелерін орындамағаны немесе тиісінше орындамағаны үшін, сыбайлас жемқорлық құқық бұзушылықтар жасауға ықпал ететін себептер мен жағдайларды жоймағаны үшін Қазақстан Республикасының заңдарына сәйкес тәртіптік жауаптылықта болады.». 2-бап. Осы Заң алғашқы ресми жарияланған күнінен кейін күнтізбелік он күн өткен соң қолданысқа енгізіледі.     Қазақстан Республикасының Президенті</w:t>
      </w:r>
    </w:p>
    <w:p>
      <w:r>
        <w:t>Проект               З А К О Н РЕСПУБЛИКИ КАЗАХСТАН     О внесении изменений и дополнений в некоторые законодательные акты Республики Казахстан по вопросам противодействия коррупции     Статья 1. Внести изменения и дополнения в следующие законодательные акты Республики Казахстан: В Уголовный кодекс Республики Казахстан от 3 июля 2014 года: 1) в статье 3: пункт 29) изложить в следующей редакции: «29) коррупционные преступления – деяния, предусмотренные статьями 189 (пунктом 2) части третьей), 190 (пунктом 2) части третьей), 218 (пунктом 1) части третьей), 234 (пунктом 1) части третьей), 249 (пунктом 2) части третьей), 361, 362 (пунктом 3) части четвертой), 364, 365, 366, 366-1, 366-2, 367, 367-1, 368, 369, 370, 450, 451 (пунктом 2) части второй) и 452 настоящего Кодекса;»; в пункте 38) после цифр «247» дополнить словами «и 247-1»; дополнить пунктами 43), 44) и 45) следующего содержания: «43) взятка – деньги, ценные бумаги, иное имущество, имущественные (неимущественные) блага и права, выгоды и преимущества, полученные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либо должностным лицом иностранного государства или международной организации, а равно передаваемые, предлагаемые или обещаемые указанным лицам, а равно запрашиваемые или требуемые указанными лицами за действия (бездействие) в пользу взяткодателя или представляемых им лиц,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лицом, или лица, занимающего ответственную государственную должность, либо должностного лица, либо должностного лица иностранного государства или международной организации, либо оно в силу должностного положения может способствовать таким действиям (бездействию), а равно за общее покровительство или попустительство; 44) должностное лицо иностранного государства –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45) должностное лицо международной организации – лицо, занимающее руководящую должность в организациях, созданных странами на основе соглашений, которые имеют статус международных договоров; лицо, осуществляющее деятельность в международных организациях и признаваемое международным служащим в соответствии с международными договорами, ратифицированными Республикой Казахстан; любое лицо, которое уполномочено международной организацией действовать от ее имени.»; 2) абзац четвертый части второй статьи 50 изложить в следующей редакции: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и в субъектах квазигосударственного сектора, судьи, а также другие государственные должности либо должности, связанные с выполнением государственных или приравненных к ним функций.»; 3) в статье 247: абзац первый части первой изложить в следующей редакции:   абзац второй части третьей изложить в следующей редакции: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примечание изложить в следующей редакции: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право на имущество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 4) дополнить статьей 247-1 следующего содержания: «Статья 247-1. Предоставление незаконного вознаграждения Предоставление работнику государственного органа либо государственной организации, не являющемуся лицом, уполномоченным на выполнение государственных функций, или приравненным к нему лицом, а равно работнику негосударственной организации, не выполняющему управленческие функции, незаконного материального вознаграждения, льгот или услуг имущественного характера, право на имущество за выполнение работы или оказание услуги, входящих в круг его обязанностей,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То же деяние, совершенное неоднократно, –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Деяния, предусмотренные частями первой или второй настоящей статьи, связанные с предоставлением незаконного материального вознаграждения, льгот или услуг имущественного характера, право на имущество в крупном размере, –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Примечания. 1. Не является уголовным правонарушением в силу малозначительности и преследуется в дисциплинарном порядке предоставление незаконного материального вознаграждения, льгот или услуг имущественного характера, право на имущество лицу, указанному в части первой настоящей статьи, материального вознаграждения, льгот или услуг имущественного характера, право на имущество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 2. Лицо, предоставившее незаконное материальное вознаграждение, льгот или услуг имущественного характера, право на имущество освобождается от уголовной ответственности, если в отношении него имело место вымогательство незаконного материального вознаграждения, льгот или услуг имущественного характера, право на имущество со стороны лица, указанного в части первой настоящей статьи, или если это лицо добровольно сообщило правоохранительному или специальному государственному органу о даче материального вознаграждения, льгот или услуг имущественного характера, право на имущество.»; 5) статью 364 изложить в следующей редакции: Статья 364. Незаконное участие в предпринимательской деятельности 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 2. Деяние, предусмотренное частью первой настоящей статьи, совершенное сотрудником правоохранительного органа, –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 3. Деяние, предусмотренное частью первой настоящей статьи, совершенное лицом, занимающим ответственную государственную должность, –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 6) часть первую статьи 366 изложить в следующей редакции:   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 7) дополнить статьями 366-1, 366-2 и 367-1 следующего содержания: «Статья 366-1. Дача согласия на получение взятки Дача согласия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на получение взятки за действия (бездействие) в пользу лица, предложившего или обещавшего взятку, или представляемых им лиц –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с пожизненным лишением права занимать определенные должности или заниматься определенной деятельностью. Примечание: 1. Под дачей согласия на получение взятки в настоящей статье следует понимать устное или письменное, в том числе в электронной форме четкое и внятное высказывание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либо должностным лицом иностранного государства или международной организации намерения получить взятку, а равно молчаливое согласие на принятие взятки. При этом отсутствует состав согласия на получение взятки, если лицо, указанное в части первой настоящего пункта, сразу устно или письменно, в том числе в электронной форме разъясняет лицу, предложившему или обещавшему ему взятку, об уголовной ответственности за предложение и обещание взятки. 2. Не является преступлением в силу малозначительности и преследуется в дисциплинарном или административном порядке дача согласия на принятие впервые лицом, указанным в пункте 1 настоящего примечания,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 3. Лицо, давшее согласие на получение взятки, освобождается от уголовной ответственности, если оно добровольно сообщило правоохранительному или специальному государственному органу о даче им согласия на получение взятки до того, как указанным органам стало известно о данном факте. Статья 366-2. Просьба и требования взятки Просьба или требование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взятки для себя или других лиц за действия (бездействие) в пользу взяткодателя или представляемых им лиц –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пожизненным лишением права занимать определенные должности или заниматься определенной деятельностью. Примечание: Лицо, выразившее просьбу или требование взятки, освобождается от уголовной ответственности, если оно добровольно сообщило правоохранительному или специальному государственному органу о просьбе или требовании им взятки до того, как указанным органам стало известно о данном факте. Статья 367-1. Предложение и обещание взятки Предложение или обещание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за действия (бездействие) в пользу лица, предложившего или обещавшего взятку, или представляемых им лиц –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с пожизненным лишением права занимать определенные должности или заниматься определенной деятельностью. Примечание: 1. Под предложением взятки в настоящей статье следует понимать высказывание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намерения о предоставлении данному лицу взятки, а под обещанием – выражение такого намерения с уведомлением о времени, месте, способе предоставления взятки. 2. Не влечет уголовной ответственности предложение и обещание впервые лицу, указанному в пункте 1 настоящего примечания,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 3. Лицо, предложившее или обещавшее взятку, освобождается от уголовной ответственности: 1) если в отношении него имело место вымогательство или требование взятки со стороны лица, указанного в пункте 1 настоящего примечания; 2) если оно добровольно сообщило правоохранительному или специальному государственному органу о предложении или обещании им взятки до того, как указанным органам стало известно о данном факте; 3) если оно устно или письменно, в том числе в электронной форме сообщило лицу, указанному в пункте 1 настоящего примечания, об отказе от своего предложения или обещания взятки до того, как правоохранительному или специальному государственному органу стало известно о данном факте.»; 8) абзац первый части второй статьи 417 изложить в следующей редакции: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а равно должностного лица иностранного государства или международной организации, –». В Уголовно-процессуальный кодекс Республики Казахстан от 4 июля 2014 года: 1) в статье 187: в части третьей цифры «366, 367,» заменить словами « 366-1 (частью первой),  366-2, 367, 367-1,»; в части четвертой после слов «149 (частями второй и третьей),» дополнить словами «247 (частью третьей), 247-1 (частью третьей),»;    2) в статье 191: в части второй слова «247 (частью третьей),» исключить; в части шестнадцатой после слов «247 (частями первой и второй),» дополнить словами «247-1 (частями первой и второй),»; 3) часть первую статьи 547 изложить в следующей редакции: «1. После регистрации повода к началу досудебного расследования в Едином реестре в отношении депутата Парламента Республики Казахстан, а также в случаях его задержания на месте преступления в течение суток уведомляется Генеральный Прокурор Республики Казахстан. Производство предварительного следствия по делам в отношении депутата Парламента Республики Казахстан обязательно. Генеральным Прокурором Республики Казахстан проверка законности произведенных процессуальных действий осуществляется в течение двух суток после получения уведомления.»; 4) части первую и вторую статьи 548 изложить в следующей редакции: «1. Производство досудебного расследования по делам в отношении кандидата в Президенты Республики Казахстан осуществляется по тем же правилам, как и в отношении депутата Парламента Республики Казахстан с особенностями, предусмотренными частью второй настоящей статьи. 2. Согласие на лишение неприкосновенности кандидата в Президенты Республики Казахстан испрашивается в Центральной избирательной комиссии.»; 5) часть первую статьи 549 изложить в следующей редакции: «1. После регистрации повода к началу досудебного расследования в Едином реестре в отношении Председателя, заместителя Председателя, судьи Конституционного Суда Республики Казахстан, а также в случаях их задержания на месте преступления в течение суток уведомляется Генеральный Прокурор Республики Казахстан. Производство предварительного следствия по делам в отношении Председателя, заместителя Председателя, судьи Конституционного Суда Республики Казахстан обязательно. Генеральным Прокурором Республики Казахстан проверка законности произведенных процессуальных действий осуществляется в течение двух суток после получения уведомления.»; 6) часть первую статьи 550 изложить в следующей редакции: «1. После регистрации повода к началу досудебного расследования в Едином реестре в отношении судьи, а также в случаях его задержания на месте преступления в течение суток уведомляется Генеральный Прокурор Республики Казахстан. Производство предварительного следствия по делам в отношении судьи обязательно. Генеральным Прокурором Республики Казахстан проверка законности произведенных процессуальных действий осуществляется в течение двух суток после получения уведомления.»; 7) часть первую статьи 551 изложить в следующей редакции: «1.    После регистрации повода к началу досудебного расследования в Едином реестре в отношении Генерального Прокурора Республики Казахстан, а также в случаях его задержания на месте преступления в течение суток уведомляется первый заместитель Генерального Прокурора Республики Казахстан. Производство предварительного следствия по делам в отношении Генерального Прокурора обязательно. Первым заместителем Генерального Прокурора Республики Казахстан проверка законности произведенных процессуальных действий осуществляется в течение двух суток после получения уведомления.». В Трудовой кодекс Республики Казахстан от 23 ноября 2015 года: 1) статью 32 дополнить примечанием следующего содержания: «Примечание. В настояшем Кодексе под должностью гражданской службы или в субъекте квазигосударственного сектора, связанной с выполнением функций, приравненных к государственным, понимается должность, занимаемая работником, который в соответствии с Законом Республики Казахстан «О противодействии коррупции» является лицом, приравненным к лицам, уполномоченным на выполнение государственных функций».»; 2) пункт 4 статьи 38 изложить в следующей редакции: «4. Не допускается перевод на другую работу в субъекте квазигосударственного сектора и на должность гражданской службы, связанную с выполнением функций, приравненных к государственным, лица, при наличии сведений о совершении им коррупционного преступления, подтвержденных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 за исключением перевода по основаниям, предусмотренным статьями 39, 42, 43 и 44 настоящего Кодекса.»; 5) в статье 140: заголовок изложить в следующей редакции: «Статья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антикоррупционной комплаенс-службы и корпоративного секретаря»; пункты 1, 3 и 5 изложить в следующей редакции: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антикоррупционной комплаенс-службы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антикоррупционной комплаенс-службе, корпоративном секретаре юридического лица и трудовым договором.»;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антикоррупционной комплаенс-службы и корпоративного секретаря на новый срок в трудовой договор вносятся соответствующие изменения и дополнения.»;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антикоррупционной комплаенс-службы и корпоративного секретаря налагается непосредственно за обнаружением дисциплинарного проступка, но не позднее двух месяцев со дня его обнаружения.». В Закон Республики Казахстан от 15 сентября 1994 года «Об оперативно-розыскной деятельности»: в подпункте 1) пункта 4 статьи 12: после слов «245 (частями первой и второй),» дополнить словами «247 (частью третьей), 247-1 (частью третьей),»; после слов «362 (частью первой),» дополнить словами «364 (частями первой, 2-1 и третьей),»; В Закон Республики Казахстан от 6 января 2011 года «О правоохранительной службе»: подпункт 12-2) статьи 1 изложить в следующей редакции: «12-2) антикоррупционная служба – правоохранительный орган, осуществляющий деятельность, направленную на предупреждение, выявление, пресечение, раскрытие и расследование коррупционных правонарушений, а также иные полномочия, предусмотренные законодательством Республики Казахстан;». В Закон Республики Казахстан от 1 марта 2011 года «О государственном имуществе»: 1) пункт 1 статьи 149 дополнить подпунктом 7-1) следующего содержания: «7-1) определяет количественный состав, порядок работы антикоррупционной комплаенс-службы, срок полномочий работников антикоррупционной комплаенс-службы, назначает работников антикоррупционной комплаенс-службы, а также имеет право досрочно прекратить их полномочия, определяет размер и условия оплаты труда и премирования работников антикоррупционной комплаенс-службы;»; 2) статью 177 дополнить пунктом 5 следующего содержания: «5. К исключительной компетенции совета директоров (наблюдательного совета) акционерного общества (товарищества с ограниченной ответственностью) с участием государства относятся вопросы определения количественного состава, порядка работы антикоррупционной комплаенс-службы, срока полномочий работников антикоррупционной комплаенс-службы, назначения работников антикоррупционной комплаенс-службы, а также досрочного прекращения их полномочий, определения размера и условий оплаты труда и премирования работников антикоррупционной комплаенс-службы.»; 3) статью 178 дополнить пунктом 4 следующего содержания: «4. К исключительной компетенции совета директоров (наблюдательного совета) акционерных обществ (товариществ с ограниченной ответственностью), единственным акционером (участником) которых является государство, относятся вопросы определения количественного состава, порядка работы антикоррупционной комплаенс-службы, срока полномочий работников антикоррупционной комплаенс-службы, назначения работников антикоррупционной комплаенс-службы, а также досрочного прекращения их полномочий, определения размера и условий оплаты труда и премирования работников антикоррупционной комплаенс-службы.»; 4) статью 179 дополнить пунктом 7 следующего содержания: «7.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порядка работы антикоррупционной комплаенс-службы, срока полномочий работников антикоррупционной комплаенс-службы, назначения работников антикоррупционной комплаенс-службы, а также досрочного прекращения их полномочий, определения размера и условий оплаты труда и премирования работников антикоррупционной комплаенс-службы.»; 5) статью 180 дополнить пунктом 4 следующего содержания: «4. К исключительной компетенции совета директоров национальной компании, акционером которой является национальный управляющий холдинг, национальный холдинг, относятся вопросы определения количественного состава, порядка работы антикоррупционной комплаенс-службы, срока полномочий работников антикоррупционной комплаенс-службы, назначения работников антикоррупционной комплаенс-службы, а также досрочного прекращения их полномочий, определения размера и условий оплаты труда и премирования работников антикоррупционной комплаенс-службы.»; 6) пункт 5 статьи 181 дополнить подпунктом 11) следующего содержания: «11) определение количественного состава, порядка работы антикоррупционной комплаенс-службы, срока полномочий работников антикоррупционной комплаенс-службы, назначение работников антикоррупционной комплаенс-службы, а также досрочное прекращение их полномочий, определение размеров и условий оплаты труда и премирования работников антикоррупционной комплаенс-службы.». В Закон Республики Казахстан от 21 мая 2013 года «О персональных данных и их защите»: статью 9 дополнить подпунктом 9-4) следующего содержания: «9-4) ведения публичного реестра коррупционеров в соответствии с законодательством о противодействии коррупции;». В Закон Республики Казахстан от 18 ноября 2015 года «О противодействии коррупции»: в статье 1: дополнить подпунктом 1-2) следующего содержания: «1-2) личный интерес – любая выгода и (или) преимущество, которое может получить и (или) получает лицо, занимающее ответственную государственную должность, лицо, уполномоченное на выполнение государственных функций, лицо, приравненное к лицам, уполномоченным на выполнение государственных функций, должностное лицо для себя и (или) для своих близких родственников, супруга (супруги), родственников, свойственников, а также для иных лиц, с которыми оно имеет отношения имущественного или неимущественного характера, в результате исполнения должностных обязанностей;»; подпункт 5) изложить в следующей редакции: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приводят или могут привести к неисполнению и (или) ненадлежащему исполнению ими своих должностных обязанностей;»; дополнить подпунктом 5-1) следующего содержания: «5-1) реестр коррупционеров – электронная база данных, содержащая сведения о лицах, совершивших коррупционные преступления;»; подпункт 6) изложить в следующей редакции: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просьба или требование данными лицами указанных благ и преимуществ или дача согласия на их получение за незаконное использование своих должностных (служебных) полномочий и связанных с ними возможностей, а равно подкуп данных лиц путем предложения, обещания или предоставления указанных благ и преимуществ;»; в статье 6: подпункт 4) исключить; дополнить подпунктом 14) следующего содержания: «14) формирование и ведение реестра коррупционеров.»; пункт 2 статьи 10 изложить в следующей редакции: «2. Антикоррупционные стандарты разрабатываются и утверждаются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 подпункт 2) пункта 2 статьи 11 изложить в следующей редакции: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и случаев, определенных Законом Республики Казахстан «О государственной службе Республики Казахстан»,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 в пункте 1 статьи 12: абзац первый изложить в следующей редакции: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15 настоящего Закона, принимают на себя антикоррупционные ограничения по:»; дополнить подпунктом 6) следующего содержания: «6) недопустимости конфликта интересов.»; примечание пункта 2 статьи 14 изложить в следующей редакции: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родственниками – лица, находящиеся в родственной связи, имеющие общих предков до прадедушки и прабабушки, под свойственниками – полнородные и неполнородные братья и сестры, родители и дети супруга (супруги).»; статью 15 исключить; дополнить главой 2-1 следующего содержания: «Глава 2-1. Конфликт интересов Статья 17-1. Недопустимость конфликта интересов 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не должны допускать конфликт интересов. 2.   Лицам, указанным в пункте 1 настоящей статьи, запрещается: 1)   участвовать в разработке, обсуждении или принятии решений либо иным способом оказывать воздействие на решения, вызывающие конфликт интересов; 2) осуществлять должностные обязанности, если имеется конфликт интересов; 3)   использовать прямо или косвенно свое служебное положение в личных интересах; 4)   использовать преимущества ранее занимаемой должности в личных интересах. 3.   Лица, указанные в пункте 1 настоящей статьи, должны принимать меры по предотвращению и урегулированию конфликта интересов. Статья 17-2. Выявление конфликта интересов Конфликт интересов выявляется посредством: 1) мониторинга деклараций личных интересов; 2) выявления личных интересов при осуществлении государственных закупок в соответствии с законодательством Республики Казахстан о государственных закупках; 3) уведомления руководства государственного органа или организации; 4) рассмотрения обращений лиц или иной информации о конфликте интересов. Статья 17-3.  Урегулирование конфликта интересов 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обязаны в письменной форме уведомить руководство государственного органа или организации, в которой они работают, о возникшем конфликте интересов или о возможности его возникновения, как только им станет об этом известно. При наличии обстоятельств, установленных законодательством Республики Казахстан, лица, указанные в части первой настоящего пункта, обязаны письменно заявить о самоотводе в установленном законодательством Республики Казахстан порядке. 2.      Руководство государственного органа или организации направляет обращения лиц, указанных в пункте 1 настоящей статьи, или информацию о конфликте интересов, полученную из других источников, на рассмотрение уполномоченного по этике или антикоррупционной комплаенс-службы, а при их отсутствии, на рассмотрение кадровой службы. Уполномоченный по этике (антикоррупционная комплаенс-служба, кадровая служба) по итогам рассмотрения обращений лиц, указанных в пункте 1 настоящей статьи, или иной информации о конфликте интересов предоставляет руководству государственного органа или организации рекомендации по предотвращению и урегулированию конфликта интересов или заключение об отсутствии конфликта интересов. При наличии конфликта интересов руководство государственного органа или организации обязано своевременно принимать следующие меры по предотвращению и урегулированию конфликта интересов: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 2) изменить должностные обязанности; 3) принять иные меры, предусмотренные законодательством Республики Казахстан, и (или) внутренними актами государственного органа или организации. 3. Первый руководитель государственного органа или организации обязан делегировать полномочия для объективного принятия решения по вопросу, по которому у него возник конфликт интересов или возможно его возникновение, своему заместителю или иному уполномоченному лицу. 4. В случае невозможности предотвращения и урегулирования конфликта интересов в течение трех месяцев со дня получения информации о конфликте интересов, лицо, нарушающее требования статьи 17-1 настоящего Закона, подлежит переводу на должность, исключающую конфликт интересов, а при невозможности такого перевода, лицо подлежит увольнению или иному освобождению от занимаемой должности, а равно прекращению его полномочий. 5. Уполномоченный по этике и антикоррупционная комплаенс-служба, а при их отсутствии кадровая служба осуществляют мониторинг исполнения мер по предотвращению и урегилированию конфликта интересов, предусмотренных настоящей статьей. Статья 17-4. Правовые последствия конфликта интересов 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несут административную ответственность за непринятие мер по предотвращению и урегулированию известных им случаев конфликта интересов. 2. Акты, договоры или другие решения, изданные или заключенные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в условиях конфликта интересов, могут быть признаны недействительными. 3. Для признания недействительными актов или договоров, принятых или заключенных в условиях конфликта интересов, уполномоченные государственные органы, субъекты квазигосударственного сектора и иные соответствующие организации либо лица, чьи права были нарушены, обращаются в суд. Статья 17-5. Декларирование личных интересов 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при поступлении на государственную должность либо должность, связанную с выполнением государственных или приравненных к ним функций, и переходе на другую должность обязаны заполнить декларацию о личных интересах в порядке, определяемом Правительством Республики Казахстан. 2. Декларация о личных интересах подается в течение пятнадцати рабочих дней со дня поступления и перехода на соответствующую должность в письменном виде в службу управления персоналом (кадровую службу) по месту работы. 3. При изменении данных лица, указанные в пункте 1 настоящей статьи, должны внести соответствующие изменения в декларацию о личных интересах путем подачи письменного заявления. 4. В государственных органах или организациях из числа работников службы управления персоналом (кадровой службы) назначаются ответственные за сбор деклараций о личных интересах. 5. Декларация о личных интересах приобщается к личному делу лица, указанного в пункте 1 настоящей статьи.»; дополнить статьей 17-6 следующего содержания: «Статья 17-1. Публичный реестр коррупционеров Реестр коррупционеров формируется и ведется уполномоченным органом по противодействию коррупции. В реестр коррупционеров включается следующие сведения:  фамилия, имя, отчество (если оно указано в документе, удостоверяющем личность) лица, совершившего коррупционное преступление;  место работы и должность на время совершения коррупционного преступления, за исключением сведений, относящихся к государственным секретам;  состав коррупционного преступления;  реквизиты судебного решения или постановления о прекращении уголовного дела (наименование суда или органа уголовного преследования, дата и номер решения или постановления);  вид назначенного наказания. Сведения о лицах, совершивших коррупционные преступления, вносятся в реестр коррупционеров уполномоченным органом по противодействию коррупции в течение трех рабочих дней со дня поступления электронной копии акта, указанного в пункте 5 настоящей статьи, от уполномоченного органа по правовой статистике и специальным учетам. Реестр коррупционеров является общедоступным и размещается на официальном интернет-ресурсе уполномоченного органа по противодействию коррупции. Основаниями для включения лиц в реестр коррупционеров являются: 1) вступивший в законную силу обвинительный приговор суда за совершение коррупционного преступления; 2) вступившее в законную силу постановление суда или утвержденное прокурором постановление органа уголовного преследования о прекращении уголовного дела в отношении лица, совершившего коррупционное преступление, на основании пунктов 3), 4), 9), 10) и 12) части первой статьи 35 или статьи 36 Уголовно-процессуального кодекса Республики Казахстан.  Основанием исключения из реестра коррупционеров является вступивший в законную силу оправдательный приговор, или постановление о прекращении уголовного дела, вынесенное в пользу лица, включенного в реестр коррупционеров. Порядок формирования и ведения публичного реестра коррупционеров определяется уполномоченным органом по противодействию коррупции по согласованию с уполномоченным органом по правовой статистике и специальным учетам.»; статью 20 дополнить подпунктами 6-1), 6-2), 6-3) и 6-4) следующего содержания:  «6-1) мониторинг наличия антикоррупционных стандартов у государственных органов, организаций и субъектов квазигосударственного сектора; 6-2) формирование и ведение реестра коррупционеров; 6-3) разработка и утверждение порядка формирования и ведения реестра коррупционеров по согласованию с уполномоченным органом по правовой статистике и специальным учетам; 6-4) координация и методологическое обеспечение деятельности уполномоченного по этике по вопросам предупреждения коррупции;»; подпункт 3) пункта 1 статьи 21 исключить; в статье 22: пункт 1-1 изложить в следующей редакции:   дополнить пунктами следующего содержания: «1-2.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обязаны предупреждать коррупционные правонарушения со стороны подчиненных лиц. 1-3. В государственных органах, в которых имеются уполномоченные по этике, уполномоченный по этике обеспечивает предупреждение нарушений государственными служащими законодательства о противодействии коррупции.». В Закон Республики Казахстан от 23 ноября 2015 года «О государственной службе Республики Казахстан»: подпункт 13-1) статьи 10 изложить в следующей редакции: «13-1) предупреждать коррупционные правонарушения со стороны подчиненных по службе лиц;»; пункт 3 статьи 37 изложить в следующей редакции: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или наличии сведений о совершении им коррупционного преступления, подтвержденных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правительства»,занятие им государственной должности в порядке перевода, а также по итогам конкурсов не допускается.»; пункт 3 статьи 38 изложить в следующей редакции: «3. На лицо ранее совершившее коррупционное преступление не могут быть временно возложены обязанности руководящей государственной должности.»; пункт 2-1 статьи 41 изложить в следующей редакции: «2-1. Не допускается ротация государственного служащего, в отношении которого установлены сведения о совершении им коррупционного преступления, подтвержденные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 в пункте 4 статьи 43: абзац первый изложить в следующей редакции: «4. Государственные служащие, занимающие должности первых руководителей государственных органов, руководителей аппаратов и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по службе лицами коррупционных преступлений при совокупности следующих условий:»; дополнить частью второй следующего содержания: «Если государственный служащий в письменной форме проинформировал вышестоящего руководителя и (или) руководство государственного органа, в котором он работает, и (или) уполномоченные государственные органы о коррупционном преступлении, совершенном непосредственно подчиненным по службе лицом, то на него не распространяется требование о подаче в оставку за совершение непосредственно подчиненным по службе лицом данного коррупционного преступления.»; пункт 2 статьи 44 изложить в следующей редакции: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 неисполнение или ненадлежащее исполнение должностных обязанностей по предупреждению совершения коррупционных правонарушений подчиненными по службе лицами.»; часть вторую пункта 3 статьи 49 изложить в следующей редакции: «Координация и методологическое обеспечение деятельности уполномоченного по этике осуществляются уполномоченным органом и уполномоченным органом по противодействию коррупции.»; пункт 3 статьи 60 дополнить частью четвертой следующего содержания: «Если политический государственный служащий в письменной форме проинформировал вышестоящего руководителя и (или) руководство государственного органа, в котором он работает, и (или) уполномоченные государственные органы о коррупционном преступлении, совершенном соответствующим государственным служащим, указанным в подпунктах 1), 2), 3), 4), 4-1) и 5) настоящего пункта, то на него не распространяется требование о подаче в отставку.».  В Закон Республики Казахстан от 6 апреля 2016 года «О правовых актах»: дополнить статьей 20-2 следующего содержания: «Статья 20-2. Антикоррупционная экспертиза проектов нормативных правовых актов         Обобщенный отчет о проведенной антикоррупционной экспертизе проекта нормативного правового акта формируется на интернет-портале открытых нормативных правовых актов и является обязательным приложением к проекту нормативного правового акта до его принятия.»; пункты 1 и 3 статьи 30 изложить в следующей редакции: «1. По проектам нормативных правовых актов может проводиться научная экспертиза (правовая, лингвистическая, экономическая и другая) в зависимости от правоотношений, регулируемых данными актами.»; «3. Научная правовая и научная экономическая экспертизы не проводятся по проектам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по проектам законов о внесении в них изменений и дополнений, а также по иным актам, установленным настоящей главой.»; статью 33-1 исключить. Статья 2. Настоящий Закон вводится в действие по истечении десяти календарных дней после дня его первого официального опубликования.       Республики Казахстан                  </w:t>
      </w:r>
    </w:p>
    <w:sectPr>
      <w:headerReference w:type="even" r:id="rId4"/>
      <w:headerReference w:type="default" r:id="rId5"/>
      <w:headerReference w:type="first" r:id="rId6"/>
      <w:pgSz w:w="11907" w:h="16839" w:code="9"/>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7" o:spid="_x0000_s2049" type="#_x0000_t136" style="width:395.49pt;height:33.52pt;margin-top:0;margin-left:0;mso-position-horizontal:center;mso-position-horizontal-relative:margin;mso-position-vertical:center;mso-position-vertical-relative:margin;position:absolute;rotation:315;z-index:251658240" fillcolor="red" strokecolor="red">
          <v:fill opacity="0.5"/>
          <v:textpath style="font-family:Arial" string="ПРОЕКТ  ПРОЕКТ  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7" o:spid="_x0000_s2050" type="#_x0000_t136" style="width:395.49pt;height:33.52pt;margin-top:0;margin-left:0;mso-position-horizontal:center;mso-position-horizontal-relative:margin;mso-position-vertical:center;mso-position-vertical-relative:margin;position:absolute;rotation:315;z-index:251659264" fillcolor="red" strokecolor="red">
          <v:fill opacity="0.5"/>
          <v:textpath style="font-family:Arial" string="ПРОЕКТ  ПРОЕКТ  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7" o:spid="_x0000_s2051" type="#_x0000_t136" style="width:395.49pt;height:33.52pt;margin-top:0;margin-left:0;mso-position-horizontal:center;mso-position-horizontal-relative:margin;mso-position-vertical:center;mso-position-vertical-relative:margin;position:absolute;rotation:315;z-index:251660288" fillcolor="red" strokecolor="red">
          <v:fill opacity="0.5"/>
          <v:textpath style="font-family:Arial" string="ПРОЕКТ  ПРОЕКТ  ПРОЕ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pPr>
      <w:spacing w:after="200" w:line="276" w:lineRule="auto"/>
    </w:pPr>
    <w:rPr>
      <w:rFonts w:asciiTheme="minorHAnsi" w:eastAsiaTheme="minorHAnsi"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